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4039" w14:textId="77777777" w:rsidR="00B804AD" w:rsidRPr="000C0EC8" w:rsidRDefault="000C0EC8" w:rsidP="004A1D82">
      <w:pPr>
        <w:ind w:right="-76"/>
        <w:rPr>
          <w:i/>
          <w:sz w:val="20"/>
          <w:szCs w:val="20"/>
        </w:rPr>
      </w:pPr>
      <w:r w:rsidRPr="000C0EC8">
        <w:rPr>
          <w:i/>
          <w:sz w:val="20"/>
          <w:szCs w:val="20"/>
        </w:rPr>
        <w:t xml:space="preserve">Use of heater </w:t>
      </w:r>
      <w:r w:rsidR="004A1D82" w:rsidRPr="000C0EC8">
        <w:rPr>
          <w:i/>
          <w:sz w:val="20"/>
          <w:szCs w:val="20"/>
        </w:rPr>
        <w:t xml:space="preserve">Cargo heater shall be checked for leakages by taking gas measurements at the seawater overboard outlet at intervals </w:t>
      </w:r>
      <w:r w:rsidR="004A1D82" w:rsidRPr="000C0EC8">
        <w:rPr>
          <w:b/>
          <w:i/>
          <w:sz w:val="20"/>
          <w:szCs w:val="20"/>
        </w:rPr>
        <w:t xml:space="preserve">not exceeding </w:t>
      </w:r>
      <w:r w:rsidR="001D0782" w:rsidRPr="000C0EC8">
        <w:rPr>
          <w:b/>
          <w:i/>
          <w:sz w:val="20"/>
          <w:szCs w:val="20"/>
        </w:rPr>
        <w:t>1 hour</w:t>
      </w:r>
      <w:r w:rsidR="004A1D82" w:rsidRPr="000C0EC8">
        <w:rPr>
          <w:i/>
          <w:sz w:val="20"/>
          <w:szCs w:val="20"/>
        </w:rPr>
        <w:t xml:space="preserve">. Gas measurements shall be taken with a portable gas detector equipped with an extension hose of a suitable length and being appropriately calibrated.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1"/>
        <w:gridCol w:w="1237"/>
        <w:gridCol w:w="2038"/>
        <w:gridCol w:w="1940"/>
        <w:gridCol w:w="1862"/>
        <w:gridCol w:w="1862"/>
        <w:gridCol w:w="1862"/>
        <w:gridCol w:w="1862"/>
      </w:tblGrid>
      <w:tr w:rsidR="004A1D82" w:rsidRPr="000C0EC8" w14:paraId="1D0BD6C3" w14:textId="77777777" w:rsidTr="004A1D82">
        <w:trPr>
          <w:trHeight w:val="405"/>
        </w:trPr>
        <w:tc>
          <w:tcPr>
            <w:tcW w:w="1511" w:type="dxa"/>
            <w:vMerge w:val="restart"/>
            <w:hideMark/>
          </w:tcPr>
          <w:p w14:paraId="50CFC3DE" w14:textId="77777777" w:rsidR="004A1D82" w:rsidRPr="000C0EC8" w:rsidRDefault="004A1D82" w:rsidP="004A1D82">
            <w:pPr>
              <w:ind w:right="-76"/>
              <w:rPr>
                <w:b/>
                <w:bCs/>
                <w:sz w:val="28"/>
                <w:szCs w:val="28"/>
              </w:rPr>
            </w:pPr>
            <w:r w:rsidRPr="000C0EC8">
              <w:rPr>
                <w:b/>
                <w:bCs/>
                <w:sz w:val="28"/>
                <w:szCs w:val="28"/>
              </w:rPr>
              <w:t xml:space="preserve">       Date</w:t>
            </w:r>
          </w:p>
        </w:tc>
        <w:tc>
          <w:tcPr>
            <w:tcW w:w="1237" w:type="dxa"/>
            <w:vMerge w:val="restart"/>
            <w:hideMark/>
          </w:tcPr>
          <w:p w14:paraId="4D9A017A" w14:textId="77777777" w:rsidR="004A1D82" w:rsidRPr="000C0EC8" w:rsidRDefault="004A1D82" w:rsidP="004A1D82">
            <w:pPr>
              <w:ind w:right="-76"/>
              <w:rPr>
                <w:b/>
                <w:bCs/>
                <w:sz w:val="20"/>
                <w:szCs w:val="20"/>
              </w:rPr>
            </w:pPr>
            <w:r w:rsidRPr="000C0EC8">
              <w:rPr>
                <w:b/>
                <w:bCs/>
                <w:sz w:val="20"/>
                <w:szCs w:val="20"/>
              </w:rPr>
              <w:t xml:space="preserve">    </w:t>
            </w:r>
            <w:r w:rsidRPr="000C0EC8">
              <w:rPr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3978" w:type="dxa"/>
            <w:gridSpan w:val="2"/>
            <w:hideMark/>
          </w:tcPr>
          <w:p w14:paraId="28377964" w14:textId="77777777" w:rsidR="004A1D82" w:rsidRPr="000C0EC8" w:rsidRDefault="004A1D82" w:rsidP="004A1D82">
            <w:pPr>
              <w:ind w:right="-76"/>
              <w:rPr>
                <w:b/>
                <w:bCs/>
                <w:sz w:val="28"/>
                <w:szCs w:val="28"/>
              </w:rPr>
            </w:pPr>
            <w:r w:rsidRPr="000C0EC8">
              <w:rPr>
                <w:b/>
                <w:bCs/>
                <w:sz w:val="28"/>
                <w:szCs w:val="28"/>
              </w:rPr>
              <w:t xml:space="preserve">         Seawater temperature </w:t>
            </w:r>
          </w:p>
        </w:tc>
        <w:tc>
          <w:tcPr>
            <w:tcW w:w="3724" w:type="dxa"/>
            <w:gridSpan w:val="2"/>
            <w:hideMark/>
          </w:tcPr>
          <w:p w14:paraId="7338C386" w14:textId="77777777" w:rsidR="004A1D82" w:rsidRPr="000C0EC8" w:rsidRDefault="004A1D82" w:rsidP="004A1D82">
            <w:pPr>
              <w:pStyle w:val="ListParagraph"/>
              <w:ind w:right="-76"/>
              <w:rPr>
                <w:b/>
                <w:bCs/>
                <w:sz w:val="28"/>
                <w:szCs w:val="28"/>
              </w:rPr>
            </w:pPr>
            <w:r w:rsidRPr="000C0EC8">
              <w:rPr>
                <w:b/>
                <w:bCs/>
                <w:sz w:val="28"/>
                <w:szCs w:val="28"/>
              </w:rPr>
              <w:t>Seawater Pressure</w:t>
            </w:r>
          </w:p>
        </w:tc>
        <w:tc>
          <w:tcPr>
            <w:tcW w:w="1862" w:type="dxa"/>
            <w:hideMark/>
          </w:tcPr>
          <w:p w14:paraId="63B1CF7B" w14:textId="77777777" w:rsidR="004A1D82" w:rsidRPr="000C0EC8" w:rsidRDefault="004A1D82" w:rsidP="004A1D82">
            <w:pPr>
              <w:ind w:right="-76"/>
              <w:jc w:val="center"/>
              <w:rPr>
                <w:b/>
                <w:bCs/>
                <w:sz w:val="28"/>
                <w:szCs w:val="28"/>
              </w:rPr>
            </w:pPr>
            <w:r w:rsidRPr="000C0EC8">
              <w:rPr>
                <w:b/>
                <w:bCs/>
                <w:sz w:val="28"/>
                <w:szCs w:val="28"/>
              </w:rPr>
              <w:t>Seawater                  flow</w:t>
            </w:r>
          </w:p>
        </w:tc>
        <w:tc>
          <w:tcPr>
            <w:tcW w:w="1862" w:type="dxa"/>
            <w:hideMark/>
          </w:tcPr>
          <w:p w14:paraId="37719FCA" w14:textId="77777777" w:rsidR="004A1D82" w:rsidRPr="000C0EC8" w:rsidRDefault="004A1D82" w:rsidP="004A1D82">
            <w:pPr>
              <w:pStyle w:val="ListParagraph"/>
              <w:ind w:right="-76"/>
              <w:rPr>
                <w:b/>
                <w:bCs/>
                <w:sz w:val="28"/>
                <w:szCs w:val="28"/>
              </w:rPr>
            </w:pPr>
            <w:r w:rsidRPr="000C0EC8">
              <w:rPr>
                <w:b/>
                <w:bCs/>
                <w:sz w:val="28"/>
                <w:szCs w:val="28"/>
              </w:rPr>
              <w:t xml:space="preserve">HC </w:t>
            </w:r>
          </w:p>
        </w:tc>
      </w:tr>
      <w:tr w:rsidR="004A1D82" w:rsidRPr="004A1D82" w14:paraId="11136DC6" w14:textId="77777777" w:rsidTr="004A1D82">
        <w:trPr>
          <w:trHeight w:val="435"/>
        </w:trPr>
        <w:tc>
          <w:tcPr>
            <w:tcW w:w="1511" w:type="dxa"/>
            <w:vMerge/>
            <w:hideMark/>
          </w:tcPr>
          <w:p w14:paraId="6A3AAA2A" w14:textId="77777777" w:rsidR="004A1D82" w:rsidRPr="000C0EC8" w:rsidRDefault="004A1D82" w:rsidP="004A1D82">
            <w:pPr>
              <w:pStyle w:val="ListParagraph"/>
              <w:ind w:right="-7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vMerge/>
            <w:hideMark/>
          </w:tcPr>
          <w:p w14:paraId="679EF75B" w14:textId="77777777" w:rsidR="004A1D82" w:rsidRPr="000C0EC8" w:rsidRDefault="004A1D82" w:rsidP="004A1D82">
            <w:pPr>
              <w:pStyle w:val="ListParagraph"/>
              <w:ind w:right="-7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8" w:type="dxa"/>
            <w:hideMark/>
          </w:tcPr>
          <w:p w14:paraId="58843FB0" w14:textId="77777777" w:rsidR="004A1D82" w:rsidRPr="000C0EC8" w:rsidRDefault="004A1D82" w:rsidP="004A1D82">
            <w:pPr>
              <w:ind w:right="-76"/>
              <w:rPr>
                <w:b/>
                <w:bCs/>
                <w:sz w:val="20"/>
                <w:szCs w:val="20"/>
              </w:rPr>
            </w:pPr>
            <w:r w:rsidRPr="000C0EC8">
              <w:rPr>
                <w:b/>
                <w:bCs/>
                <w:sz w:val="20"/>
                <w:szCs w:val="20"/>
              </w:rPr>
              <w:t xml:space="preserve"> inlet temperature ° C</w:t>
            </w:r>
          </w:p>
        </w:tc>
        <w:tc>
          <w:tcPr>
            <w:tcW w:w="1940" w:type="dxa"/>
            <w:hideMark/>
          </w:tcPr>
          <w:p w14:paraId="648C36C6" w14:textId="77777777" w:rsidR="004A1D82" w:rsidRPr="000C0EC8" w:rsidRDefault="004A1D82" w:rsidP="004A1D82">
            <w:pPr>
              <w:ind w:right="-76"/>
              <w:rPr>
                <w:b/>
                <w:bCs/>
                <w:sz w:val="20"/>
                <w:szCs w:val="20"/>
              </w:rPr>
            </w:pPr>
            <w:r w:rsidRPr="000C0EC8">
              <w:rPr>
                <w:b/>
                <w:bCs/>
                <w:sz w:val="20"/>
                <w:szCs w:val="20"/>
              </w:rPr>
              <w:t xml:space="preserve">         outlet     temperature °C</w:t>
            </w:r>
          </w:p>
        </w:tc>
        <w:tc>
          <w:tcPr>
            <w:tcW w:w="1862" w:type="dxa"/>
            <w:hideMark/>
          </w:tcPr>
          <w:p w14:paraId="721E4316" w14:textId="729D1AAF" w:rsidR="004A1D82" w:rsidRPr="000C0EC8" w:rsidRDefault="004A1D82" w:rsidP="004A1D82">
            <w:pPr>
              <w:ind w:right="-76"/>
              <w:rPr>
                <w:b/>
                <w:bCs/>
                <w:sz w:val="20"/>
                <w:szCs w:val="20"/>
              </w:rPr>
            </w:pPr>
            <w:r w:rsidRPr="000C0EC8">
              <w:rPr>
                <w:b/>
                <w:bCs/>
                <w:sz w:val="20"/>
                <w:szCs w:val="20"/>
              </w:rPr>
              <w:t xml:space="preserve">         inlet P( Bar</w:t>
            </w:r>
            <w:r w:rsidR="00997AAE">
              <w:rPr>
                <w:b/>
                <w:bCs/>
                <w:sz w:val="20"/>
                <w:szCs w:val="20"/>
              </w:rPr>
              <w:t>s</w:t>
            </w:r>
            <w:r w:rsidRPr="000C0EC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62" w:type="dxa"/>
            <w:hideMark/>
          </w:tcPr>
          <w:p w14:paraId="0E00982F" w14:textId="28B3F6E7" w:rsidR="004A1D82" w:rsidRPr="000C0EC8" w:rsidRDefault="004A1D82" w:rsidP="004A1D82">
            <w:pPr>
              <w:ind w:right="-76"/>
              <w:rPr>
                <w:b/>
                <w:bCs/>
                <w:sz w:val="20"/>
                <w:szCs w:val="20"/>
              </w:rPr>
            </w:pPr>
            <w:r w:rsidRPr="000C0EC8">
              <w:rPr>
                <w:b/>
                <w:bCs/>
                <w:sz w:val="20"/>
                <w:szCs w:val="20"/>
              </w:rPr>
              <w:t xml:space="preserve">       outlet P( Bar</w:t>
            </w:r>
            <w:r w:rsidR="00997AAE">
              <w:rPr>
                <w:b/>
                <w:bCs/>
                <w:sz w:val="20"/>
                <w:szCs w:val="20"/>
              </w:rPr>
              <w:t>s</w:t>
            </w:r>
            <w:r w:rsidRPr="000C0EC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62" w:type="dxa"/>
            <w:hideMark/>
          </w:tcPr>
          <w:p w14:paraId="47DAF9D9" w14:textId="77777777" w:rsidR="004A1D82" w:rsidRPr="000C0EC8" w:rsidRDefault="004A1D82" w:rsidP="004A1D82">
            <w:pPr>
              <w:pStyle w:val="ListParagraph"/>
              <w:ind w:right="-76"/>
              <w:rPr>
                <w:b/>
                <w:bCs/>
                <w:sz w:val="20"/>
                <w:szCs w:val="20"/>
              </w:rPr>
            </w:pPr>
            <w:r w:rsidRPr="000C0EC8">
              <w:rPr>
                <w:b/>
                <w:bCs/>
                <w:sz w:val="20"/>
                <w:szCs w:val="20"/>
              </w:rPr>
              <w:t>m</w:t>
            </w:r>
            <w:r w:rsidRPr="000C0EC8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0C0EC8">
              <w:rPr>
                <w:b/>
                <w:bCs/>
                <w:sz w:val="20"/>
                <w:szCs w:val="20"/>
              </w:rPr>
              <w:t>/h</w:t>
            </w:r>
          </w:p>
        </w:tc>
        <w:tc>
          <w:tcPr>
            <w:tcW w:w="1862" w:type="dxa"/>
            <w:hideMark/>
          </w:tcPr>
          <w:p w14:paraId="36AFCB34" w14:textId="77777777" w:rsidR="004A1D82" w:rsidRPr="004A1D82" w:rsidRDefault="004A1D82" w:rsidP="004A1D82">
            <w:pPr>
              <w:pStyle w:val="ListParagraph"/>
              <w:ind w:right="-76"/>
              <w:rPr>
                <w:b/>
                <w:bCs/>
                <w:sz w:val="20"/>
                <w:szCs w:val="20"/>
              </w:rPr>
            </w:pPr>
            <w:r w:rsidRPr="000C0EC8">
              <w:rPr>
                <w:b/>
                <w:bCs/>
                <w:sz w:val="20"/>
                <w:szCs w:val="20"/>
              </w:rPr>
              <w:t>% LEL</w:t>
            </w:r>
          </w:p>
        </w:tc>
      </w:tr>
      <w:tr w:rsidR="004A1D82" w:rsidRPr="004A1D82" w14:paraId="79A744EF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3166FD47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570F570C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028B416D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3359B2D0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132DA298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58C36135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5A750CBD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57768A5F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  <w:tr w:rsidR="004A1D82" w:rsidRPr="004A1D82" w14:paraId="3508C20A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210C90A5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7A15BB51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2EC0072A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17DFB01A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7B7380C0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191F4581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5FBA3429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057001FC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  <w:tr w:rsidR="004A1D82" w:rsidRPr="004A1D82" w14:paraId="2A03B982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2C08DAE4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6AC22DD3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3664DF0E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56CDE909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3471ED04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119E77C4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07654E5B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547BBCB8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  <w:tr w:rsidR="004A1D82" w:rsidRPr="004A1D82" w14:paraId="5BD11339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6BF081D2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04B14E14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210D0140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0AF5BFA2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10C552FE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7D0D8308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0A68C2EB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700A7255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  <w:tr w:rsidR="004A1D82" w:rsidRPr="004A1D82" w14:paraId="657683D9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7EDB64B8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41B3E014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2CA83536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4C0E1934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53E9CFC2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4BD42695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24D90B8E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359D0FDE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  <w:tr w:rsidR="004A1D82" w:rsidRPr="004A1D82" w14:paraId="5441382F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0EAD119F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2089C8EB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60EDB623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1A714398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063AE0C2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1BCD3158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29EABFA8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2DC75CD6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  <w:tr w:rsidR="004A1D82" w:rsidRPr="004A1D82" w14:paraId="55D42823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651556FD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7EB701AC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4DC8148D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0FC942D0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3714D405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35168EF8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3D77A10D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316A4B36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  <w:tr w:rsidR="004A1D82" w:rsidRPr="004A1D82" w14:paraId="77198FFD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4714B888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00F80FE1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4785CF61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73718F42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6691C62B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016C4EBE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331590D0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5D614178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  <w:tr w:rsidR="004A1D82" w:rsidRPr="004A1D82" w14:paraId="72AF5D1C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2AB5DAF1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1D9D171C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2E8C528F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5847F311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5B44B914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767D0F4D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36C0F16A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22FA2D7A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  <w:tr w:rsidR="004A1D82" w:rsidRPr="004A1D82" w14:paraId="4FD60959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4C93F96D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63D4A6FB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7016E9F6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3A1A6918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223E98C2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5677188D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31F5BD67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3B6FECA3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  <w:tr w:rsidR="004A1D82" w:rsidRPr="004A1D82" w14:paraId="09A73A73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613176E5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41AB07AF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59528BE8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4ECE1A1F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53CD051B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7B49C195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57947D18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768FE73E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  <w:tr w:rsidR="004A1D82" w:rsidRPr="004A1D82" w14:paraId="2E6EEE8E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6F7A0A3E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37E7DCC4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550D28F0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74E861F1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120243D4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7BF0D76E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618598BC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5D415536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  <w:tr w:rsidR="004A1D82" w:rsidRPr="004A1D82" w14:paraId="665658FD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70C293AD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73A848BC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19FB3BED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5636AEAA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0AD7991C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0C19897D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4ABC2A5F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2FB24D90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  <w:tr w:rsidR="004A1D82" w:rsidRPr="004A1D82" w14:paraId="7534E4DD" w14:textId="77777777" w:rsidTr="004A1D82">
        <w:trPr>
          <w:trHeight w:val="420"/>
        </w:trPr>
        <w:tc>
          <w:tcPr>
            <w:tcW w:w="1511" w:type="dxa"/>
            <w:noWrap/>
            <w:hideMark/>
          </w:tcPr>
          <w:p w14:paraId="19A0CD49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48F02829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noWrap/>
            <w:hideMark/>
          </w:tcPr>
          <w:p w14:paraId="4041810A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14:paraId="2C0035CD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1F1CB2CC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2B03EDDD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50C90223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noWrap/>
            <w:hideMark/>
          </w:tcPr>
          <w:p w14:paraId="4A63E429" w14:textId="77777777" w:rsidR="004A1D82" w:rsidRPr="004A1D82" w:rsidRDefault="004A1D82" w:rsidP="004A1D82">
            <w:pPr>
              <w:pStyle w:val="ListParagraph"/>
              <w:ind w:right="-76"/>
              <w:rPr>
                <w:sz w:val="20"/>
                <w:szCs w:val="20"/>
              </w:rPr>
            </w:pPr>
            <w:r w:rsidRPr="004A1D82">
              <w:rPr>
                <w:sz w:val="20"/>
                <w:szCs w:val="20"/>
              </w:rPr>
              <w:t> </w:t>
            </w:r>
          </w:p>
        </w:tc>
      </w:tr>
    </w:tbl>
    <w:p w14:paraId="093CE8AD" w14:textId="77777777" w:rsidR="004A1D82" w:rsidRPr="004A1D82" w:rsidRDefault="004A1D82" w:rsidP="004A1D82">
      <w:pPr>
        <w:pStyle w:val="ListParagraph"/>
        <w:ind w:left="0" w:right="-76"/>
        <w:rPr>
          <w:sz w:val="20"/>
          <w:szCs w:val="20"/>
        </w:rPr>
      </w:pPr>
    </w:p>
    <w:sectPr w:rsidR="004A1D82" w:rsidRPr="004A1D82" w:rsidSect="004471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A18E" w14:textId="77777777" w:rsidR="00A91E5B" w:rsidRDefault="00A91E5B" w:rsidP="004A1D82">
      <w:pPr>
        <w:spacing w:after="0" w:line="240" w:lineRule="auto"/>
      </w:pPr>
      <w:r>
        <w:separator/>
      </w:r>
    </w:p>
  </w:endnote>
  <w:endnote w:type="continuationSeparator" w:id="0">
    <w:p w14:paraId="500E5220" w14:textId="77777777" w:rsidR="00A91E5B" w:rsidRDefault="00A91E5B" w:rsidP="004A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7085C" w14:textId="77777777" w:rsidR="0063024A" w:rsidRDefault="006302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F8E61" w14:textId="6D07D6DB" w:rsidR="006E75DA" w:rsidRPr="0063024A" w:rsidRDefault="006E75DA" w:rsidP="0063024A">
    <w:pPr>
      <w:pStyle w:val="Footer"/>
    </w:pPr>
    <w:bookmarkStart w:id="0" w:name="OLE_LINK1"/>
    <w:bookmarkStart w:id="1" w:name="OLE_LINK2"/>
    <w:bookmarkStart w:id="2" w:name="_Hlk175733404"/>
    <w:bookmarkStart w:id="3" w:name="OLE_LINK3"/>
    <w:bookmarkStart w:id="4" w:name="OLE_LINK4"/>
    <w:bookmarkStart w:id="5" w:name="OLE_LINK5"/>
    <w:bookmarkStart w:id="6" w:name="OLE_LINK6"/>
  </w:p>
  <w:bookmarkEnd w:id="0"/>
  <w:bookmarkEnd w:id="1"/>
  <w:bookmarkEnd w:id="2"/>
  <w:bookmarkEnd w:id="3"/>
  <w:bookmarkEnd w:id="4"/>
  <w:bookmarkEnd w:id="5"/>
  <w:bookmarkEnd w:id="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DD10A" w14:textId="77777777" w:rsidR="0063024A" w:rsidRDefault="006302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6810F" w14:textId="77777777" w:rsidR="00A91E5B" w:rsidRDefault="00A91E5B" w:rsidP="004A1D82">
      <w:pPr>
        <w:spacing w:after="0" w:line="240" w:lineRule="auto"/>
      </w:pPr>
      <w:r>
        <w:separator/>
      </w:r>
    </w:p>
  </w:footnote>
  <w:footnote w:type="continuationSeparator" w:id="0">
    <w:p w14:paraId="54F15833" w14:textId="77777777" w:rsidR="00A91E5B" w:rsidRDefault="00A91E5B" w:rsidP="004A1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F75DD" w14:textId="77777777" w:rsidR="0063024A" w:rsidRDefault="006302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74" w:type="dxa"/>
      <w:tblInd w:w="-68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42"/>
      <w:gridCol w:w="11648"/>
      <w:gridCol w:w="1984"/>
    </w:tblGrid>
    <w:tr w:rsidR="004471C8" w14:paraId="2388B15F" w14:textId="77777777" w:rsidTr="004471C8">
      <w:trPr>
        <w:cantSplit/>
        <w:trHeight w:val="94"/>
      </w:trPr>
      <w:tc>
        <w:tcPr>
          <w:tcW w:w="184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50D80D2" w14:textId="51BB94FD" w:rsidR="004471C8" w:rsidRPr="007A0347" w:rsidRDefault="004471C8" w:rsidP="004471C8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GAS-07</w:t>
          </w:r>
        </w:p>
      </w:tc>
      <w:tc>
        <w:tcPr>
          <w:tcW w:w="1164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213E17D" w14:textId="77777777" w:rsidR="004471C8" w:rsidRDefault="004471C8" w:rsidP="004471C8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98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FBE5326" w14:textId="73D96A81" w:rsidR="004471C8" w:rsidRDefault="004471C8" w:rsidP="004471C8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GAS-07</w:t>
          </w:r>
        </w:p>
      </w:tc>
    </w:tr>
    <w:tr w:rsidR="004471C8" w14:paraId="2876125A" w14:textId="77777777" w:rsidTr="004471C8">
      <w:trPr>
        <w:cantSplit/>
        <w:trHeight w:val="179"/>
      </w:trPr>
      <w:tc>
        <w:tcPr>
          <w:tcW w:w="18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E0957D0" w14:textId="77777777" w:rsidR="004471C8" w:rsidRDefault="004471C8" w:rsidP="004471C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64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77A9948" w14:textId="77777777" w:rsidR="004471C8" w:rsidRDefault="004471C8" w:rsidP="004471C8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98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5574D61" w14:textId="77777777" w:rsidR="004471C8" w:rsidRPr="000C678F" w:rsidRDefault="004471C8" w:rsidP="004471C8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51403D22" w14:textId="77777777" w:rsidR="004471C8" w:rsidRDefault="004471C8" w:rsidP="004471C8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4471C8" w14:paraId="1BD64669" w14:textId="77777777" w:rsidTr="004471C8">
      <w:trPr>
        <w:cantSplit/>
        <w:trHeight w:val="179"/>
      </w:trPr>
      <w:tc>
        <w:tcPr>
          <w:tcW w:w="18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4AAC7BB" w14:textId="77777777" w:rsidR="004471C8" w:rsidRDefault="004471C8" w:rsidP="004471C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64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6BD4440" w14:textId="430BD950" w:rsidR="004471C8" w:rsidRPr="004471C8" w:rsidRDefault="004471C8" w:rsidP="004471C8">
          <w:pPr>
            <w:pStyle w:val="TableText"/>
            <w:spacing w:line="256" w:lineRule="auto"/>
            <w:jc w:val="center"/>
            <w:rPr>
              <w:b/>
              <w:bCs/>
              <w:sz w:val="28"/>
              <w:szCs w:val="28"/>
              <w:lang w:eastAsia="ja-JP" w:bidi="th-TH"/>
            </w:rPr>
          </w:pPr>
          <w:r w:rsidRPr="004471C8">
            <w:rPr>
              <w:rFonts w:ascii="Tahoma" w:eastAsia="Times New Roman" w:hAnsi="Tahoma" w:cs="Tahoma"/>
              <w:color w:val="000000"/>
              <w:sz w:val="28"/>
              <w:szCs w:val="28"/>
              <w:lang w:val="en-US"/>
            </w:rPr>
            <w:t>Use of heater</w:t>
          </w:r>
        </w:p>
      </w:tc>
      <w:tc>
        <w:tcPr>
          <w:tcW w:w="198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5F013A2" w14:textId="77777777" w:rsidR="004471C8" w:rsidRDefault="004471C8" w:rsidP="004471C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62DF329" w14:textId="77777777" w:rsidR="004471C8" w:rsidRDefault="004471C8" w:rsidP="004471C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4471C8" w14:paraId="01797395" w14:textId="77777777" w:rsidTr="004471C8">
      <w:trPr>
        <w:cantSplit/>
        <w:trHeight w:val="19"/>
      </w:trPr>
      <w:tc>
        <w:tcPr>
          <w:tcW w:w="18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657EDCF" w14:textId="77777777" w:rsidR="004471C8" w:rsidRDefault="004471C8" w:rsidP="004471C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64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64AD27F" w14:textId="77777777" w:rsidR="004471C8" w:rsidRPr="001227B7" w:rsidRDefault="004471C8" w:rsidP="004471C8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98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F7A4A19" w14:textId="77777777" w:rsidR="004471C8" w:rsidRDefault="004471C8" w:rsidP="004471C8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590E668" w14:textId="544C7631" w:rsidR="004A1D82" w:rsidRPr="004471C8" w:rsidRDefault="004A1D82" w:rsidP="004471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2A479" w14:textId="77777777" w:rsidR="0063024A" w:rsidRDefault="006302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E5E99"/>
    <w:multiLevelType w:val="hybridMultilevel"/>
    <w:tmpl w:val="29BA49A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630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0MjI1MzQxNjUwNjJT0lEKTi0uzszPAykwrAUAzo6zbSwAAAA="/>
  </w:docVars>
  <w:rsids>
    <w:rsidRoot w:val="006951E3"/>
    <w:rsid w:val="000B5336"/>
    <w:rsid w:val="000C0EC8"/>
    <w:rsid w:val="001D0782"/>
    <w:rsid w:val="00206F01"/>
    <w:rsid w:val="003A3EC3"/>
    <w:rsid w:val="0041238A"/>
    <w:rsid w:val="004471C8"/>
    <w:rsid w:val="004A1D82"/>
    <w:rsid w:val="004A7CD1"/>
    <w:rsid w:val="0063024A"/>
    <w:rsid w:val="006356EB"/>
    <w:rsid w:val="00642EDA"/>
    <w:rsid w:val="006951E3"/>
    <w:rsid w:val="006E2EA0"/>
    <w:rsid w:val="006E75DA"/>
    <w:rsid w:val="00737044"/>
    <w:rsid w:val="008255F2"/>
    <w:rsid w:val="00926024"/>
    <w:rsid w:val="00930B0A"/>
    <w:rsid w:val="009666DF"/>
    <w:rsid w:val="00997AAE"/>
    <w:rsid w:val="00A72365"/>
    <w:rsid w:val="00A91E5B"/>
    <w:rsid w:val="00AA5EE3"/>
    <w:rsid w:val="00B804AD"/>
    <w:rsid w:val="00C701CE"/>
    <w:rsid w:val="00D50547"/>
    <w:rsid w:val="00E57AA5"/>
    <w:rsid w:val="00E67D47"/>
    <w:rsid w:val="00EC429C"/>
    <w:rsid w:val="00EE0E2B"/>
    <w:rsid w:val="00F7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B1451"/>
  <w15:docId w15:val="{2E165C1C-AF62-45BB-98E7-189D82E7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D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D82"/>
  </w:style>
  <w:style w:type="paragraph" w:styleId="Footer">
    <w:name w:val="footer"/>
    <w:basedOn w:val="Normal"/>
    <w:link w:val="FooterChar"/>
    <w:uiPriority w:val="99"/>
    <w:unhideWhenUsed/>
    <w:rsid w:val="004A1D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D82"/>
  </w:style>
  <w:style w:type="paragraph" w:styleId="ListParagraph">
    <w:name w:val="List Paragraph"/>
    <w:basedOn w:val="Normal"/>
    <w:uiPriority w:val="34"/>
    <w:qFormat/>
    <w:rsid w:val="004A1D82"/>
    <w:pPr>
      <w:ind w:left="720"/>
      <w:contextualSpacing/>
    </w:pPr>
  </w:style>
  <w:style w:type="table" w:styleId="TableGrid">
    <w:name w:val="Table Grid"/>
    <w:basedOn w:val="TableNormal"/>
    <w:uiPriority w:val="59"/>
    <w:rsid w:val="004A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4471C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4471C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V.Ships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Lazdins, Mintauts</dc:creator>
  <cp:keywords/>
  <dc:description/>
  <cp:lastModifiedBy>Muhammed sabeeh</cp:lastModifiedBy>
  <cp:revision>15</cp:revision>
  <dcterms:created xsi:type="dcterms:W3CDTF">2019-06-27T15:29:00Z</dcterms:created>
  <dcterms:modified xsi:type="dcterms:W3CDTF">2025-02-04T08:12:00Z</dcterms:modified>
</cp:coreProperties>
</file>